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E2" w:rsidRPr="004D2EE2" w:rsidRDefault="004D2EE2" w:rsidP="004D2EE2">
      <w:pPr>
        <w:pStyle w:val="20"/>
        <w:shd w:val="clear" w:color="auto" w:fill="auto"/>
        <w:spacing w:line="240" w:lineRule="auto"/>
        <w:ind w:right="79"/>
        <w:jc w:val="right"/>
        <w:rPr>
          <w:color w:val="000000"/>
          <w:sz w:val="20"/>
          <w:szCs w:val="20"/>
          <w:lang w:eastAsia="ru-RU" w:bidi="ru-RU"/>
        </w:rPr>
      </w:pPr>
      <w:r w:rsidRPr="004D2EE2">
        <w:rPr>
          <w:color w:val="000000"/>
          <w:sz w:val="20"/>
          <w:szCs w:val="20"/>
          <w:lang w:eastAsia="ru-RU" w:bidi="ru-RU"/>
        </w:rPr>
        <w:t xml:space="preserve">Форма </w:t>
      </w:r>
      <w:r w:rsidR="00AE1957" w:rsidRPr="00AE1957">
        <w:rPr>
          <w:b/>
          <w:color w:val="000000"/>
          <w:sz w:val="20"/>
          <w:szCs w:val="20"/>
          <w:u w:val="single"/>
          <w:lang w:eastAsia="ru-RU" w:bidi="ru-RU"/>
        </w:rPr>
        <w:t>для юридических лиц</w:t>
      </w:r>
      <w:r w:rsidR="00AE1957">
        <w:rPr>
          <w:color w:val="000000"/>
          <w:sz w:val="20"/>
          <w:szCs w:val="20"/>
          <w:lang w:eastAsia="ru-RU" w:bidi="ru-RU"/>
        </w:rPr>
        <w:t xml:space="preserve"> </w:t>
      </w:r>
      <w:r w:rsidRPr="004D2EE2">
        <w:rPr>
          <w:color w:val="000000"/>
          <w:sz w:val="20"/>
          <w:szCs w:val="20"/>
          <w:lang w:eastAsia="ru-RU" w:bidi="ru-RU"/>
        </w:rPr>
        <w:t>в соответствии с Приложением № 2</w:t>
      </w:r>
      <w:r>
        <w:rPr>
          <w:color w:val="000000"/>
          <w:sz w:val="20"/>
          <w:szCs w:val="20"/>
          <w:lang w:eastAsia="ru-RU" w:bidi="ru-RU"/>
        </w:rPr>
        <w:t xml:space="preserve"> </w:t>
      </w:r>
      <w:r w:rsidRPr="004D2EE2">
        <w:rPr>
          <w:color w:val="000000"/>
          <w:sz w:val="20"/>
          <w:szCs w:val="20"/>
          <w:lang w:eastAsia="ru-RU" w:bidi="ru-RU"/>
        </w:rPr>
        <w:t>к Порядку проведения мониторинга и</w:t>
      </w:r>
    </w:p>
    <w:p w:rsidR="004D2EE2" w:rsidRPr="004D2EE2" w:rsidRDefault="004D2EE2" w:rsidP="004D2EE2">
      <w:pPr>
        <w:pStyle w:val="20"/>
        <w:shd w:val="clear" w:color="auto" w:fill="auto"/>
        <w:spacing w:line="240" w:lineRule="auto"/>
        <w:ind w:right="79"/>
        <w:jc w:val="right"/>
        <w:rPr>
          <w:color w:val="000000"/>
          <w:sz w:val="20"/>
          <w:szCs w:val="20"/>
          <w:lang w:eastAsia="ru-RU" w:bidi="ru-RU"/>
        </w:rPr>
      </w:pPr>
      <w:r w:rsidRPr="004D2EE2">
        <w:rPr>
          <w:color w:val="000000"/>
          <w:sz w:val="20"/>
          <w:szCs w:val="20"/>
          <w:lang w:eastAsia="ru-RU" w:bidi="ru-RU"/>
        </w:rPr>
        <w:t>информирования надзорных органов об</w:t>
      </w:r>
      <w:r>
        <w:rPr>
          <w:color w:val="000000"/>
          <w:sz w:val="20"/>
          <w:szCs w:val="20"/>
          <w:lang w:eastAsia="ru-RU" w:bidi="ru-RU"/>
        </w:rPr>
        <w:t xml:space="preserve"> </w:t>
      </w:r>
      <w:r w:rsidRPr="004D2EE2">
        <w:rPr>
          <w:color w:val="000000"/>
          <w:sz w:val="20"/>
          <w:szCs w:val="20"/>
          <w:lang w:eastAsia="ru-RU" w:bidi="ru-RU"/>
        </w:rPr>
        <w:t>имеющихся нарушениях в области обеспечения</w:t>
      </w:r>
    </w:p>
    <w:p w:rsidR="004D2EE2" w:rsidRPr="004D2EE2" w:rsidRDefault="004D2EE2" w:rsidP="004D2EE2">
      <w:pPr>
        <w:pStyle w:val="20"/>
        <w:shd w:val="clear" w:color="auto" w:fill="auto"/>
        <w:spacing w:line="240" w:lineRule="auto"/>
        <w:ind w:right="79"/>
        <w:jc w:val="right"/>
        <w:rPr>
          <w:color w:val="000000"/>
          <w:sz w:val="20"/>
          <w:szCs w:val="20"/>
          <w:lang w:eastAsia="ru-RU" w:bidi="ru-RU"/>
        </w:rPr>
      </w:pPr>
      <w:r w:rsidRPr="004D2EE2">
        <w:rPr>
          <w:color w:val="000000"/>
          <w:sz w:val="20"/>
          <w:szCs w:val="20"/>
          <w:lang w:eastAsia="ru-RU" w:bidi="ru-RU"/>
        </w:rPr>
        <w:t>единства измерений на территории Российской</w:t>
      </w:r>
      <w:r>
        <w:rPr>
          <w:color w:val="000000"/>
          <w:sz w:val="20"/>
          <w:szCs w:val="20"/>
          <w:lang w:eastAsia="ru-RU" w:bidi="ru-RU"/>
        </w:rPr>
        <w:t xml:space="preserve"> </w:t>
      </w:r>
      <w:r w:rsidRPr="004D2EE2">
        <w:rPr>
          <w:color w:val="000000"/>
          <w:sz w:val="20"/>
          <w:szCs w:val="20"/>
          <w:lang w:eastAsia="ru-RU" w:bidi="ru-RU"/>
        </w:rPr>
        <w:t>Федерации организациями,</w:t>
      </w:r>
    </w:p>
    <w:p w:rsidR="004D2EE2" w:rsidRPr="004D2EE2" w:rsidRDefault="004D2EE2" w:rsidP="004D2EE2">
      <w:pPr>
        <w:pStyle w:val="20"/>
        <w:shd w:val="clear" w:color="auto" w:fill="auto"/>
        <w:spacing w:line="240" w:lineRule="auto"/>
        <w:ind w:right="79"/>
        <w:jc w:val="right"/>
        <w:rPr>
          <w:color w:val="000000"/>
          <w:sz w:val="20"/>
          <w:szCs w:val="20"/>
          <w:lang w:eastAsia="ru-RU" w:bidi="ru-RU"/>
        </w:rPr>
      </w:pPr>
      <w:r w:rsidRPr="004D2EE2">
        <w:rPr>
          <w:color w:val="000000"/>
          <w:sz w:val="20"/>
          <w:szCs w:val="20"/>
          <w:lang w:eastAsia="ru-RU" w:bidi="ru-RU"/>
        </w:rPr>
        <w:t>подведомственными Федеральному агентству</w:t>
      </w:r>
      <w:r>
        <w:rPr>
          <w:color w:val="000000"/>
          <w:sz w:val="20"/>
          <w:szCs w:val="20"/>
          <w:lang w:eastAsia="ru-RU" w:bidi="ru-RU"/>
        </w:rPr>
        <w:t xml:space="preserve"> </w:t>
      </w:r>
      <w:r w:rsidRPr="004D2EE2">
        <w:rPr>
          <w:color w:val="000000"/>
          <w:sz w:val="20"/>
          <w:szCs w:val="20"/>
          <w:lang w:eastAsia="ru-RU" w:bidi="ru-RU"/>
        </w:rPr>
        <w:t>по техническому регулированию и метрологии,</w:t>
      </w:r>
    </w:p>
    <w:p w:rsidR="004D2EE2" w:rsidRPr="004D2EE2" w:rsidRDefault="004D2EE2" w:rsidP="004D2EE2">
      <w:pPr>
        <w:pStyle w:val="20"/>
        <w:shd w:val="clear" w:color="auto" w:fill="auto"/>
        <w:spacing w:line="240" w:lineRule="auto"/>
        <w:ind w:right="79"/>
        <w:jc w:val="right"/>
        <w:rPr>
          <w:color w:val="000000"/>
          <w:sz w:val="20"/>
          <w:szCs w:val="20"/>
          <w:lang w:eastAsia="ru-RU" w:bidi="ru-RU"/>
        </w:rPr>
      </w:pPr>
      <w:r w:rsidRPr="004D2EE2">
        <w:rPr>
          <w:color w:val="000000"/>
          <w:sz w:val="20"/>
          <w:szCs w:val="20"/>
          <w:lang w:eastAsia="ru-RU" w:bidi="ru-RU"/>
        </w:rPr>
        <w:t>утвержденному приказом Федерального</w:t>
      </w:r>
      <w:r>
        <w:rPr>
          <w:color w:val="000000"/>
          <w:sz w:val="20"/>
          <w:szCs w:val="20"/>
          <w:lang w:eastAsia="ru-RU" w:bidi="ru-RU"/>
        </w:rPr>
        <w:t xml:space="preserve"> </w:t>
      </w:r>
      <w:r w:rsidRPr="004D2EE2">
        <w:rPr>
          <w:color w:val="000000"/>
          <w:sz w:val="20"/>
          <w:szCs w:val="20"/>
          <w:lang w:eastAsia="ru-RU" w:bidi="ru-RU"/>
        </w:rPr>
        <w:t>агентства по техническому регулированию и</w:t>
      </w:r>
    </w:p>
    <w:p w:rsidR="004D2EE2" w:rsidRPr="004D2EE2" w:rsidRDefault="004D2EE2" w:rsidP="004D2EE2">
      <w:pPr>
        <w:pStyle w:val="20"/>
        <w:shd w:val="clear" w:color="auto" w:fill="auto"/>
        <w:spacing w:line="240" w:lineRule="auto"/>
        <w:ind w:right="79"/>
        <w:jc w:val="right"/>
        <w:rPr>
          <w:sz w:val="20"/>
          <w:szCs w:val="20"/>
        </w:rPr>
      </w:pPr>
      <w:r w:rsidRPr="004D2EE2">
        <w:rPr>
          <w:color w:val="000000"/>
          <w:sz w:val="20"/>
          <w:szCs w:val="20"/>
          <w:lang w:eastAsia="ru-RU" w:bidi="ru-RU"/>
        </w:rPr>
        <w:t>метрологии</w:t>
      </w:r>
      <w:r>
        <w:rPr>
          <w:color w:val="000000"/>
          <w:sz w:val="20"/>
          <w:szCs w:val="20"/>
          <w:lang w:eastAsia="ru-RU" w:bidi="ru-RU"/>
        </w:rPr>
        <w:t xml:space="preserve"> </w:t>
      </w:r>
      <w:r w:rsidRPr="004D2EE2">
        <w:rPr>
          <w:color w:val="000000"/>
          <w:sz w:val="20"/>
          <w:szCs w:val="20"/>
          <w:lang w:eastAsia="ru-RU" w:bidi="ru-RU"/>
        </w:rPr>
        <w:t>от «25» июня 2018 г. № 1284</w:t>
      </w:r>
    </w:p>
    <w:p w:rsidR="004D2EE2" w:rsidRDefault="004D2EE2" w:rsidP="004D2EE2">
      <w:pPr>
        <w:pStyle w:val="30"/>
        <w:shd w:val="clear" w:color="auto" w:fill="auto"/>
        <w:spacing w:before="0" w:after="0" w:line="280" w:lineRule="exact"/>
        <w:jc w:val="left"/>
        <w:rPr>
          <w:color w:val="000000"/>
          <w:lang w:eastAsia="ru-RU" w:bidi="ru-RU"/>
        </w:rPr>
      </w:pPr>
    </w:p>
    <w:p w:rsidR="004D2EE2" w:rsidRPr="004D2EE2" w:rsidRDefault="004D2EE2" w:rsidP="004D2EE2">
      <w:pPr>
        <w:pStyle w:val="30"/>
        <w:shd w:val="clear" w:color="auto" w:fill="auto"/>
        <w:spacing w:before="0" w:after="0" w:line="280" w:lineRule="exact"/>
        <w:jc w:val="center"/>
      </w:pPr>
      <w:r w:rsidRPr="004D2EE2">
        <w:rPr>
          <w:color w:val="000000"/>
          <w:lang w:eastAsia="ru-RU" w:bidi="ru-RU"/>
        </w:rPr>
        <w:t>Лист регистрации нарушений в области обеспечения единства измерений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96"/>
        <w:gridCol w:w="3514"/>
        <w:gridCol w:w="4108"/>
        <w:gridCol w:w="3126"/>
        <w:gridCol w:w="1072"/>
        <w:gridCol w:w="1072"/>
        <w:gridCol w:w="1072"/>
      </w:tblGrid>
      <w:tr w:rsidR="004D2EE2" w:rsidRPr="004D2EE2" w:rsidTr="00963618">
        <w:tc>
          <w:tcPr>
            <w:tcW w:w="2822" w:type="pct"/>
            <w:gridSpan w:val="3"/>
          </w:tcPr>
          <w:p w:rsidR="004D2EE2" w:rsidRPr="004D2EE2" w:rsidRDefault="004D2EE2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E2">
              <w:rPr>
                <w:rFonts w:ascii="Times New Roman" w:hAnsi="Times New Roman" w:cs="Times New Roman"/>
                <w:sz w:val="28"/>
                <w:szCs w:val="28"/>
              </w:rPr>
              <w:t>Наименование ФАО и субъекта Федерации</w:t>
            </w:r>
            <w:r w:rsidR="00AE1957">
              <w:rPr>
                <w:rFonts w:ascii="Times New Roman" w:hAnsi="Times New Roman" w:cs="Times New Roman"/>
                <w:sz w:val="28"/>
                <w:szCs w:val="28"/>
              </w:rPr>
              <w:t>, в котором было зафиксировано нарушение</w:t>
            </w:r>
          </w:p>
        </w:tc>
        <w:tc>
          <w:tcPr>
            <w:tcW w:w="2178" w:type="pct"/>
            <w:gridSpan w:val="4"/>
            <w:shd w:val="clear" w:color="auto" w:fill="FFFF00"/>
          </w:tcPr>
          <w:p w:rsidR="004D2EE2" w:rsidRPr="004D2EE2" w:rsidRDefault="004D2EE2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EE2" w:rsidRPr="004D2EE2" w:rsidTr="00963618">
        <w:tc>
          <w:tcPr>
            <w:tcW w:w="2822" w:type="pct"/>
            <w:gridSpan w:val="3"/>
          </w:tcPr>
          <w:p w:rsidR="004D2EE2" w:rsidRPr="004D2EE2" w:rsidRDefault="004D2EE2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E2">
              <w:rPr>
                <w:rFonts w:ascii="Times New Roman" w:hAnsi="Times New Roman" w:cs="Times New Roman"/>
                <w:sz w:val="28"/>
                <w:szCs w:val="28"/>
              </w:rPr>
              <w:t>Наименование ФБУ ЦСМ</w:t>
            </w:r>
            <w:r w:rsidR="00AE1957">
              <w:rPr>
                <w:rFonts w:ascii="Times New Roman" w:hAnsi="Times New Roman" w:cs="Times New Roman"/>
                <w:sz w:val="28"/>
                <w:szCs w:val="28"/>
              </w:rPr>
              <w:t>, в адрес которого направляется информация о нарушении</w:t>
            </w:r>
          </w:p>
        </w:tc>
        <w:tc>
          <w:tcPr>
            <w:tcW w:w="2178" w:type="pct"/>
            <w:gridSpan w:val="4"/>
          </w:tcPr>
          <w:p w:rsidR="004D2EE2" w:rsidRPr="004D2EE2" w:rsidRDefault="004D2EE2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E2">
              <w:rPr>
                <w:rFonts w:ascii="Times New Roman" w:hAnsi="Times New Roman" w:cs="Times New Roman"/>
                <w:sz w:val="28"/>
                <w:szCs w:val="28"/>
              </w:rPr>
              <w:t>ФБУ «ЦСМ Московской области» Коломенский филиал</w:t>
            </w:r>
          </w:p>
        </w:tc>
      </w:tr>
      <w:tr w:rsidR="004D2EE2" w:rsidRPr="004D2EE2" w:rsidTr="00963618">
        <w:tc>
          <w:tcPr>
            <w:tcW w:w="2822" w:type="pct"/>
            <w:gridSpan w:val="3"/>
          </w:tcPr>
          <w:p w:rsidR="004D2EE2" w:rsidRPr="004D2EE2" w:rsidRDefault="004D2EE2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E2">
              <w:rPr>
                <w:rFonts w:ascii="Times New Roman" w:hAnsi="Times New Roman" w:cs="Times New Roman"/>
                <w:sz w:val="28"/>
                <w:szCs w:val="28"/>
              </w:rPr>
              <w:t>Источник наблюдения</w:t>
            </w:r>
          </w:p>
        </w:tc>
        <w:tc>
          <w:tcPr>
            <w:tcW w:w="2178" w:type="pct"/>
            <w:gridSpan w:val="4"/>
            <w:shd w:val="clear" w:color="auto" w:fill="auto"/>
          </w:tcPr>
          <w:p w:rsidR="004D2EE2" w:rsidRPr="004D2EE2" w:rsidRDefault="00AE1957" w:rsidP="00AE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юридического лица</w:t>
            </w:r>
          </w:p>
        </w:tc>
      </w:tr>
      <w:tr w:rsidR="004D2EE2" w:rsidRPr="004D2EE2" w:rsidTr="004D2EE2">
        <w:tc>
          <w:tcPr>
            <w:tcW w:w="5000" w:type="pct"/>
            <w:gridSpan w:val="7"/>
          </w:tcPr>
          <w:p w:rsidR="004D2EE2" w:rsidRPr="004D2EE2" w:rsidRDefault="004D2EE2" w:rsidP="004D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EE2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нарушений</w:t>
            </w:r>
          </w:p>
        </w:tc>
      </w:tr>
      <w:tr w:rsidR="00963618" w:rsidRPr="004D2EE2" w:rsidTr="00963618">
        <w:trPr>
          <w:trHeight w:val="861"/>
        </w:trPr>
        <w:tc>
          <w:tcPr>
            <w:tcW w:w="1411" w:type="pct"/>
            <w:gridSpan w:val="2"/>
          </w:tcPr>
          <w:p w:rsidR="00963618" w:rsidRPr="004D2EE2" w:rsidRDefault="00963618" w:rsidP="004D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4D2EE2">
              <w:rPr>
                <w:rFonts w:ascii="Times New Roman" w:hAnsi="Times New Roman" w:cs="Times New Roman"/>
                <w:sz w:val="28"/>
                <w:szCs w:val="28"/>
              </w:rPr>
              <w:t>объекта, на котором установлено нарушение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1" w:type="pct"/>
            <w:shd w:val="clear" w:color="auto" w:fill="FFFF00"/>
          </w:tcPr>
          <w:p w:rsidR="00963618" w:rsidRPr="004D2EE2" w:rsidRDefault="00963618" w:rsidP="004D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vMerge w:val="restart"/>
            <w:vAlign w:val="center"/>
          </w:tcPr>
          <w:p w:rsidR="00963618" w:rsidRPr="004D2EE2" w:rsidRDefault="00963618" w:rsidP="00963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нарушения юридическим лицом:</w:t>
            </w:r>
          </w:p>
        </w:tc>
        <w:tc>
          <w:tcPr>
            <w:tcW w:w="368" w:type="pct"/>
            <w:shd w:val="clear" w:color="auto" w:fill="FFFF00"/>
          </w:tcPr>
          <w:p w:rsidR="00963618" w:rsidRPr="004D2EE2" w:rsidRDefault="00963618" w:rsidP="004D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FFFF00"/>
          </w:tcPr>
          <w:p w:rsidR="00963618" w:rsidRPr="004D2EE2" w:rsidRDefault="00963618" w:rsidP="004D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FFFF00"/>
          </w:tcPr>
          <w:p w:rsidR="00963618" w:rsidRPr="004D2EE2" w:rsidRDefault="00963618" w:rsidP="004D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18" w:rsidRPr="004D2EE2" w:rsidTr="00963618">
        <w:trPr>
          <w:trHeight w:val="64"/>
        </w:trPr>
        <w:tc>
          <w:tcPr>
            <w:tcW w:w="1411" w:type="pct"/>
            <w:gridSpan w:val="2"/>
          </w:tcPr>
          <w:p w:rsidR="00963618" w:rsidRPr="004D2EE2" w:rsidRDefault="00963618" w:rsidP="004D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2EE2">
              <w:rPr>
                <w:rFonts w:ascii="Times New Roman" w:hAnsi="Times New Roman" w:cs="Times New Roman"/>
                <w:sz w:val="28"/>
                <w:szCs w:val="28"/>
              </w:rPr>
              <w:t>дрес объекта, на котором установлено нарушение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1" w:type="pct"/>
            <w:shd w:val="clear" w:color="auto" w:fill="FFFF00"/>
          </w:tcPr>
          <w:p w:rsidR="00963618" w:rsidRPr="004D2EE2" w:rsidRDefault="00963618" w:rsidP="004D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963618" w:rsidRDefault="00963618" w:rsidP="004D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963618" w:rsidRPr="00963618" w:rsidRDefault="00963618" w:rsidP="00963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618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63618" w:rsidRPr="00963618" w:rsidRDefault="00963618" w:rsidP="00963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618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63618" w:rsidRPr="00963618" w:rsidRDefault="00963618" w:rsidP="00963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61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4D2EE2" w:rsidRPr="004D2EE2" w:rsidTr="00963618">
        <w:tc>
          <w:tcPr>
            <w:tcW w:w="204" w:type="pct"/>
          </w:tcPr>
          <w:p w:rsidR="004D2EE2" w:rsidRPr="004D2EE2" w:rsidRDefault="004D2EE2" w:rsidP="004D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18" w:type="pct"/>
            <w:gridSpan w:val="2"/>
            <w:vAlign w:val="center"/>
          </w:tcPr>
          <w:p w:rsidR="004D2EE2" w:rsidRPr="004D2EE2" w:rsidRDefault="004D2EE2" w:rsidP="004D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нарушения</w:t>
            </w:r>
          </w:p>
        </w:tc>
        <w:tc>
          <w:tcPr>
            <w:tcW w:w="1074" w:type="pct"/>
            <w:vAlign w:val="center"/>
          </w:tcPr>
          <w:p w:rsidR="004D2EE2" w:rsidRPr="004D2EE2" w:rsidRDefault="004D2EE2" w:rsidP="004D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Пункты нарушения НПА</w:t>
            </w:r>
          </w:p>
        </w:tc>
        <w:tc>
          <w:tcPr>
            <w:tcW w:w="1104" w:type="pct"/>
            <w:gridSpan w:val="3"/>
            <w:vAlign w:val="center"/>
          </w:tcPr>
          <w:p w:rsidR="004D2EE2" w:rsidRPr="004D2EE2" w:rsidRDefault="004D2EE2" w:rsidP="004D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 нарушения</w:t>
            </w:r>
          </w:p>
        </w:tc>
      </w:tr>
      <w:tr w:rsidR="004D2EE2" w:rsidRPr="004D2EE2" w:rsidTr="00963618">
        <w:tc>
          <w:tcPr>
            <w:tcW w:w="204" w:type="pct"/>
            <w:shd w:val="clear" w:color="auto" w:fill="FFFF00"/>
          </w:tcPr>
          <w:p w:rsidR="004D2EE2" w:rsidRPr="004D2EE2" w:rsidRDefault="006D7C81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8" w:type="pct"/>
            <w:gridSpan w:val="2"/>
            <w:shd w:val="clear" w:color="auto" w:fill="FFFF00"/>
          </w:tcPr>
          <w:p w:rsidR="004D2EE2" w:rsidRPr="004D2EE2" w:rsidRDefault="004D2EE2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shd w:val="clear" w:color="auto" w:fill="808080" w:themeFill="background1" w:themeFillShade="80"/>
          </w:tcPr>
          <w:p w:rsidR="004D2EE2" w:rsidRPr="004D2EE2" w:rsidRDefault="004D2EE2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gridSpan w:val="3"/>
            <w:shd w:val="clear" w:color="auto" w:fill="808080" w:themeFill="background1" w:themeFillShade="80"/>
          </w:tcPr>
          <w:p w:rsidR="004D2EE2" w:rsidRPr="004D2EE2" w:rsidRDefault="004D2EE2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EE2" w:rsidRPr="004D2EE2" w:rsidTr="00963618">
        <w:tc>
          <w:tcPr>
            <w:tcW w:w="204" w:type="pct"/>
            <w:shd w:val="clear" w:color="auto" w:fill="FFFF00"/>
          </w:tcPr>
          <w:p w:rsidR="004D2EE2" w:rsidRPr="004D2EE2" w:rsidRDefault="006D7C81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8" w:type="pct"/>
            <w:gridSpan w:val="2"/>
            <w:shd w:val="clear" w:color="auto" w:fill="FFFF00"/>
          </w:tcPr>
          <w:p w:rsidR="004D2EE2" w:rsidRPr="004D2EE2" w:rsidRDefault="004D2EE2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shd w:val="clear" w:color="auto" w:fill="808080" w:themeFill="background1" w:themeFillShade="80"/>
          </w:tcPr>
          <w:p w:rsidR="004D2EE2" w:rsidRPr="004D2EE2" w:rsidRDefault="004D2EE2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gridSpan w:val="3"/>
            <w:shd w:val="clear" w:color="auto" w:fill="808080" w:themeFill="background1" w:themeFillShade="80"/>
          </w:tcPr>
          <w:p w:rsidR="004D2EE2" w:rsidRPr="004D2EE2" w:rsidRDefault="004D2EE2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C81" w:rsidRPr="004D2EE2" w:rsidTr="00963618">
        <w:tc>
          <w:tcPr>
            <w:tcW w:w="204" w:type="pct"/>
            <w:shd w:val="clear" w:color="auto" w:fill="FFFF00"/>
          </w:tcPr>
          <w:p w:rsidR="006D7C81" w:rsidRPr="004D2EE2" w:rsidRDefault="006D7C81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18" w:type="pct"/>
            <w:gridSpan w:val="2"/>
            <w:shd w:val="clear" w:color="auto" w:fill="FFFF00"/>
          </w:tcPr>
          <w:p w:rsidR="006D7C81" w:rsidRPr="004D2EE2" w:rsidRDefault="006D7C81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shd w:val="clear" w:color="auto" w:fill="808080" w:themeFill="background1" w:themeFillShade="80"/>
          </w:tcPr>
          <w:p w:rsidR="006D7C81" w:rsidRPr="004D2EE2" w:rsidRDefault="006D7C81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gridSpan w:val="3"/>
            <w:shd w:val="clear" w:color="auto" w:fill="808080" w:themeFill="background1" w:themeFillShade="80"/>
          </w:tcPr>
          <w:p w:rsidR="006D7C81" w:rsidRPr="004D2EE2" w:rsidRDefault="006D7C81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EE2" w:rsidRDefault="004D2EE2" w:rsidP="004D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65"/>
        <w:gridCol w:w="10195"/>
      </w:tblGrid>
      <w:tr w:rsidR="004D2EE2" w:rsidTr="004D2EE2">
        <w:tc>
          <w:tcPr>
            <w:tcW w:w="1499" w:type="pct"/>
          </w:tcPr>
          <w:p w:rsidR="004D2EE2" w:rsidRDefault="00AE1957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ЮЛ</w:t>
            </w:r>
          </w:p>
        </w:tc>
        <w:tc>
          <w:tcPr>
            <w:tcW w:w="3501" w:type="pct"/>
            <w:shd w:val="clear" w:color="auto" w:fill="FFFF00"/>
          </w:tcPr>
          <w:p w:rsidR="004D2EE2" w:rsidRDefault="004D2EE2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957" w:rsidTr="004D2EE2">
        <w:tc>
          <w:tcPr>
            <w:tcW w:w="1499" w:type="pct"/>
          </w:tcPr>
          <w:p w:rsidR="00AE1957" w:rsidRDefault="00AE1957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 ЮЛ</w:t>
            </w:r>
          </w:p>
        </w:tc>
        <w:tc>
          <w:tcPr>
            <w:tcW w:w="3501" w:type="pct"/>
            <w:shd w:val="clear" w:color="auto" w:fill="FFFF00"/>
          </w:tcPr>
          <w:p w:rsidR="00AE1957" w:rsidRDefault="00AE1957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EE2" w:rsidTr="004D2EE2">
        <w:tc>
          <w:tcPr>
            <w:tcW w:w="1499" w:type="pct"/>
          </w:tcPr>
          <w:p w:rsidR="004D2EE2" w:rsidRPr="004D2EE2" w:rsidRDefault="004D2EE2" w:rsidP="004D2E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501" w:type="pct"/>
            <w:shd w:val="clear" w:color="auto" w:fill="FFFF00"/>
          </w:tcPr>
          <w:p w:rsidR="004D2EE2" w:rsidRDefault="004D2EE2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EE2" w:rsidTr="004D2EE2">
        <w:tc>
          <w:tcPr>
            <w:tcW w:w="1499" w:type="pct"/>
          </w:tcPr>
          <w:p w:rsidR="004D2EE2" w:rsidRDefault="004D2EE2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501" w:type="pct"/>
            <w:shd w:val="clear" w:color="auto" w:fill="FFFF00"/>
          </w:tcPr>
          <w:p w:rsidR="004D2EE2" w:rsidRDefault="004D2EE2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75C" w:rsidRDefault="0034675C" w:rsidP="008656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4139"/>
      </w:tblGrid>
      <w:tr w:rsidR="006D7C81" w:rsidTr="006D7C81">
        <w:tc>
          <w:tcPr>
            <w:tcW w:w="421" w:type="dxa"/>
            <w:tcBorders>
              <w:right w:val="single" w:sz="4" w:space="0" w:color="auto"/>
            </w:tcBorders>
            <w:shd w:val="clear" w:color="auto" w:fill="FFFF00"/>
          </w:tcPr>
          <w:p w:rsidR="006D7C81" w:rsidRDefault="006D7C81" w:rsidP="0086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C81" w:rsidRPr="006D7C81" w:rsidRDefault="006D7C81" w:rsidP="008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1">
              <w:rPr>
                <w:rFonts w:ascii="Times New Roman" w:hAnsi="Times New Roman" w:cs="Times New Roman"/>
                <w:sz w:val="24"/>
                <w:szCs w:val="24"/>
              </w:rPr>
              <w:t>Поля, обязательные для заполнения</w:t>
            </w:r>
          </w:p>
        </w:tc>
      </w:tr>
      <w:tr w:rsidR="006D7C81" w:rsidTr="006D7C81">
        <w:tc>
          <w:tcPr>
            <w:tcW w:w="421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6D7C81" w:rsidRDefault="006D7C81" w:rsidP="0086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C81" w:rsidRPr="006D7C81" w:rsidRDefault="006D7C81" w:rsidP="008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1">
              <w:rPr>
                <w:rFonts w:ascii="Times New Roman" w:hAnsi="Times New Roman" w:cs="Times New Roman"/>
                <w:sz w:val="24"/>
                <w:szCs w:val="24"/>
              </w:rPr>
              <w:t>Поля, не обязательные для заполнения</w:t>
            </w:r>
          </w:p>
        </w:tc>
      </w:tr>
    </w:tbl>
    <w:p w:rsidR="004D2EE2" w:rsidRPr="0034675C" w:rsidRDefault="004D2EE2" w:rsidP="008656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D2EE2" w:rsidRPr="0034675C" w:rsidSect="00963618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E2"/>
    <w:rsid w:val="0034675C"/>
    <w:rsid w:val="004D2EE2"/>
    <w:rsid w:val="006D7C81"/>
    <w:rsid w:val="008656C0"/>
    <w:rsid w:val="00963618"/>
    <w:rsid w:val="00AE1957"/>
    <w:rsid w:val="00C6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0BBBF-2FC5-4568-903E-53E9FD49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2E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2EE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4D2E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2EE2"/>
    <w:pPr>
      <w:widowControl w:val="0"/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4D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Куркова</dc:creator>
  <cp:keywords/>
  <dc:description/>
  <cp:lastModifiedBy>Светлана Н. Куркова</cp:lastModifiedBy>
  <cp:revision>3</cp:revision>
  <dcterms:created xsi:type="dcterms:W3CDTF">2018-07-09T11:39:00Z</dcterms:created>
  <dcterms:modified xsi:type="dcterms:W3CDTF">2018-07-23T07:47:00Z</dcterms:modified>
</cp:coreProperties>
</file>